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A993" w14:textId="476E32E8" w:rsidR="00682CAD" w:rsidRDefault="00682CAD" w:rsidP="00682CAD">
      <w:pPr>
        <w:jc w:val="both"/>
      </w:pPr>
      <w:r>
        <w:t xml:space="preserve">En la Ciudad Autónoma de Buenos Aires, a los días </w:t>
      </w:r>
      <w:r w:rsidR="003B4AB6">
        <w:t>19</w:t>
      </w:r>
      <w:r>
        <w:t xml:space="preserve"> días del mes de </w:t>
      </w:r>
      <w:r w:rsidR="003B4AB6">
        <w:t>septiembre</w:t>
      </w:r>
      <w:r>
        <w:t xml:space="preserve"> del año dos mil </w:t>
      </w:r>
      <w:r w:rsidR="003B4AB6">
        <w:t>dieciocho</w:t>
      </w:r>
      <w:r>
        <w:t xml:space="preserve">, siendo las 15 horas se reúne la Comisión Directiva del Colegio de Magistrados, Integrantes del Ministerio Público y Funcionarios de la Ciudad Autónoma de Buenos Aires, llevándose a cabo las deliberaciones en la sede del Poder Judicial, sita en la calle Beruti 3345, 2° piso, Sala de Audiencias </w:t>
      </w:r>
      <w:proofErr w:type="spellStart"/>
      <w:r>
        <w:t>N°</w:t>
      </w:r>
      <w:proofErr w:type="spellEnd"/>
      <w:r>
        <w:t xml:space="preserve"> 7 de la misma </w:t>
      </w:r>
      <w:r w:rsidR="003B4AB6">
        <w:t>C</w:t>
      </w:r>
      <w:r>
        <w:t xml:space="preserve">iudad.  </w:t>
      </w:r>
      <w:r w:rsidRPr="0006616C">
        <w:t>Se encuentran presentes: la Sra. Presidenta, Marcela Paz</w:t>
      </w:r>
      <w:r>
        <w:t>, e</w:t>
      </w:r>
      <w:r w:rsidRPr="0006616C">
        <w:t>l Sr. Vicepresidente Primero, Dr. Aurelio Ammirato</w:t>
      </w:r>
      <w:r>
        <w:t>, e</w:t>
      </w:r>
      <w:r w:rsidRPr="0006616C">
        <w:t>l Sr. Vicepresidente Segundo Gonzalo Marconi</w:t>
      </w:r>
      <w:r>
        <w:t xml:space="preserve">, </w:t>
      </w:r>
      <w:r w:rsidRPr="0006616C">
        <w:t>la Sra. Secretaria General, Dra. Verónica Andrade</w:t>
      </w:r>
      <w:r>
        <w:t xml:space="preserve">, </w:t>
      </w:r>
      <w:r w:rsidRPr="0006616C">
        <w:t>el Sr. Tesorero Juan Pablo Álvarez; el Sr. Protesorero, Dr. Pablo Durán</w:t>
      </w:r>
      <w:r w:rsidR="003B4AB6">
        <w:t xml:space="preserve">. </w:t>
      </w:r>
      <w:r>
        <w:t xml:space="preserve">Los vocales titulares: El Sr. José Luis Branca </w:t>
      </w:r>
      <w:r w:rsidR="003B4AB6">
        <w:t>y los Dres.</w:t>
      </w:r>
      <w:r>
        <w:t xml:space="preserve"> </w:t>
      </w:r>
      <w:r w:rsidR="003B4AB6">
        <w:t xml:space="preserve">Gonzalo Viña, </w:t>
      </w:r>
      <w:r>
        <w:t>Julia Guerrero</w:t>
      </w:r>
      <w:r w:rsidR="003B4AB6">
        <w:t xml:space="preserve">, Francisco Javier Ferrer y quien suscribe como Secretario de Actas Ad </w:t>
      </w:r>
      <w:r w:rsidR="0038492F">
        <w:t xml:space="preserve">Hoc, </w:t>
      </w:r>
      <w:r w:rsidR="0038492F" w:rsidRPr="003B4AB6">
        <w:t>Rodolfo</w:t>
      </w:r>
      <w:r w:rsidR="003B4AB6" w:rsidRPr="003B4AB6">
        <w:t xml:space="preserve"> Ariza </w:t>
      </w:r>
      <w:proofErr w:type="spellStart"/>
      <w:r w:rsidR="003B4AB6" w:rsidRPr="003B4AB6">
        <w:t>Clérici</w:t>
      </w:r>
      <w:proofErr w:type="spellEnd"/>
      <w:r w:rsidRPr="0006616C">
        <w:t xml:space="preserve">. Con la ausencia de los siguientes miembros de la Comisión Directiva:  </w:t>
      </w:r>
      <w:r>
        <w:t>E</w:t>
      </w:r>
      <w:r w:rsidRPr="0006616C">
        <w:t>l Sr. Prosecretario General</w:t>
      </w:r>
      <w:r w:rsidR="003B4AB6">
        <w:t xml:space="preserve">, Dr. </w:t>
      </w:r>
      <w:r w:rsidRPr="0006616C">
        <w:t>Martin Converset</w:t>
      </w:r>
      <w:r>
        <w:t xml:space="preserve">, </w:t>
      </w:r>
      <w:r w:rsidRPr="0006616C">
        <w:t>la Sra. Secretaria de Actas, Dra. Ivana Centanaro</w:t>
      </w:r>
      <w:r>
        <w:t xml:space="preserve">, </w:t>
      </w:r>
      <w:r w:rsidR="003B4AB6">
        <w:t>la Sra. Prosecretaria de Actas, Dra. Silvina Paula Solis</w:t>
      </w:r>
      <w:r>
        <w:t>,</w:t>
      </w:r>
      <w:r w:rsidRPr="0006616C">
        <w:t xml:space="preserve"> el Dr. Juan Ignacio Cafiero.</w:t>
      </w:r>
    </w:p>
    <w:p w14:paraId="0F9F390F" w14:textId="4BCD83BB" w:rsidR="00682CAD" w:rsidRDefault="00682CAD" w:rsidP="00682CAD">
      <w:pPr>
        <w:jc w:val="both"/>
      </w:pPr>
      <w:r w:rsidRPr="0006616C">
        <w:t xml:space="preserve">Se deja constancia que se encuentran presentes </w:t>
      </w:r>
      <w:r w:rsidR="003B4AB6" w:rsidRPr="003B4AB6">
        <w:t xml:space="preserve">la Dra. Angeles Burundarena </w:t>
      </w:r>
      <w:r w:rsidR="0038492F">
        <w:t xml:space="preserve">-como miembro de la Comisión Revisora de Cuentas- </w:t>
      </w:r>
      <w:r w:rsidR="003B4AB6" w:rsidRPr="003B4AB6">
        <w:t xml:space="preserve">y </w:t>
      </w:r>
      <w:r w:rsidR="0038492F">
        <w:t xml:space="preserve">María </w:t>
      </w:r>
      <w:r w:rsidR="003B4AB6" w:rsidRPr="003B4AB6">
        <w:t xml:space="preserve">Lorena </w:t>
      </w:r>
      <w:r w:rsidR="0038492F">
        <w:t xml:space="preserve">González </w:t>
      </w:r>
      <w:r w:rsidR="003B4AB6" w:rsidRPr="003B4AB6">
        <w:t>Castro Feijoo</w:t>
      </w:r>
      <w:r w:rsidR="0038492F">
        <w:t>, en su carácter de asociada</w:t>
      </w:r>
      <w:r w:rsidR="003B4AB6" w:rsidRPr="003B4AB6">
        <w:t>.</w:t>
      </w:r>
    </w:p>
    <w:p w14:paraId="6A5CA0F4" w14:textId="77777777" w:rsidR="00682CAD" w:rsidRDefault="00682CAD" w:rsidP="00682CAD">
      <w:pPr>
        <w:jc w:val="both"/>
      </w:pPr>
      <w:r>
        <w:t>Previa citación realizada y de acuerdo con el siguiente orden del día:</w:t>
      </w:r>
    </w:p>
    <w:p w14:paraId="42B39130" w14:textId="77777777" w:rsidR="00531C3A" w:rsidRDefault="00531C3A">
      <w:r>
        <w:t>1.- Asamblea de Fam. Informe. Ganancias. Jornadas Científicas</w:t>
      </w:r>
    </w:p>
    <w:p w14:paraId="7DD5A458" w14:textId="77777777" w:rsidR="00531C3A" w:rsidRDefault="00531C3A">
      <w:r>
        <w:t>2.- Tema Salarial Poder Judicial CABA. Informe. Pasos a seguir.</w:t>
      </w:r>
    </w:p>
    <w:p w14:paraId="080EAFDF" w14:textId="77777777" w:rsidR="00531C3A" w:rsidRDefault="00531C3A">
      <w:r>
        <w:t xml:space="preserve">3.- Juicios Salariales pendientes. </w:t>
      </w:r>
      <w:r w:rsidR="008A4C35">
        <w:t>Informe</w:t>
      </w:r>
      <w:r>
        <w:t xml:space="preserve"> de Estudios Jurídicos intervinientes.</w:t>
      </w:r>
    </w:p>
    <w:p w14:paraId="367DA0B4" w14:textId="77777777" w:rsidR="00531C3A" w:rsidRDefault="00531C3A">
      <w:r>
        <w:t xml:space="preserve">4.- Tesorería. Informe </w:t>
      </w:r>
    </w:p>
    <w:p w14:paraId="0C8AF70E" w14:textId="77777777" w:rsidR="00531C3A" w:rsidRDefault="00531C3A">
      <w:r>
        <w:t xml:space="preserve">5.- Comisiones. Informes </w:t>
      </w:r>
    </w:p>
    <w:p w14:paraId="4A348982" w14:textId="77777777" w:rsidR="00531C3A" w:rsidRDefault="00531C3A">
      <w:r>
        <w:t>6.- Altas y Bajas.</w:t>
      </w:r>
    </w:p>
    <w:p w14:paraId="5C8C2D9F" w14:textId="77777777" w:rsidR="00531C3A" w:rsidRDefault="00531C3A">
      <w:r>
        <w:t>7.- Varios.</w:t>
      </w:r>
    </w:p>
    <w:p w14:paraId="248C86B0" w14:textId="5EBAEAA5" w:rsidR="00E83B8D" w:rsidRDefault="00531C3A" w:rsidP="0038492F">
      <w:pPr>
        <w:jc w:val="both"/>
      </w:pPr>
      <w:r>
        <w:t xml:space="preserve">Se reúne quorum </w:t>
      </w:r>
      <w:r w:rsidR="0038492F">
        <w:t>y p</w:t>
      </w:r>
      <w:r w:rsidR="00E83B8D">
        <w:t xml:space="preserve">revio a dar inicio, Pablo Duran informa las altas de las siguientes personas: Sofía Belén </w:t>
      </w:r>
      <w:r w:rsidR="00E36B8C">
        <w:t>Álvarez</w:t>
      </w:r>
      <w:r w:rsidR="00E83B8D">
        <w:t xml:space="preserve">, German Waters, Marina Maidana, Analía </w:t>
      </w:r>
      <w:proofErr w:type="spellStart"/>
      <w:r w:rsidR="00E83B8D">
        <w:t>Cosmani</w:t>
      </w:r>
      <w:proofErr w:type="spellEnd"/>
      <w:r w:rsidR="00E83B8D">
        <w:t>.</w:t>
      </w:r>
    </w:p>
    <w:p w14:paraId="1977EEB7" w14:textId="726C5389" w:rsidR="009F047E" w:rsidRDefault="009F047E" w:rsidP="0038492F">
      <w:pPr>
        <w:jc w:val="both"/>
      </w:pPr>
      <w:r>
        <w:t xml:space="preserve">La Dra. Marcela Paz informa que la Dra. Silvina Paula Solis, Prosecretaria de Actas, no </w:t>
      </w:r>
      <w:proofErr w:type="spellStart"/>
      <w:r>
        <w:t>concurirrá</w:t>
      </w:r>
      <w:proofErr w:type="spellEnd"/>
      <w:r>
        <w:t xml:space="preserve"> a la presente reunión por razones de servicio, ya que la defensoría donde se desempeña se encuentra de turno y debido al cúmulo de tareas, la Dra. Solis está prestando tareas; por este motivo tomará el acta de la presente reunión el Dr. Ariza </w:t>
      </w:r>
      <w:proofErr w:type="spellStart"/>
      <w:r>
        <w:t>Clérici</w:t>
      </w:r>
      <w:proofErr w:type="spellEnd"/>
      <w:r>
        <w:t>.</w:t>
      </w:r>
    </w:p>
    <w:p w14:paraId="3E17CADB" w14:textId="119920BE" w:rsidR="00E83B8D" w:rsidRDefault="00E83B8D" w:rsidP="0038492F">
      <w:pPr>
        <w:jc w:val="both"/>
      </w:pPr>
      <w:r>
        <w:t xml:space="preserve">La </w:t>
      </w:r>
      <w:r w:rsidR="00E36B8C">
        <w:t>presidenta</w:t>
      </w:r>
      <w:r>
        <w:t xml:space="preserve">, Dra. Marcela Paz, </w:t>
      </w:r>
      <w:r w:rsidR="001D2071">
        <w:t>inicia</w:t>
      </w:r>
      <w:r>
        <w:t xml:space="preserve"> </w:t>
      </w:r>
      <w:bookmarkStart w:id="0" w:name="_GoBack"/>
      <w:bookmarkEnd w:id="0"/>
      <w:r>
        <w:t>la asamblea. Da cuenta del informe sobre la asamblea de FAM realizada. La declaración de FAM manifestó su objeción en contra del proyecto de reforma legislativa de ganancias, en relación a los Magistrados y Funcionarios Judiciales. Instando a cada asociación a que se expida libremente sobre el tópico e invitándonos a participar de una acción judicial colectiva declarativa de inconstitucionalidad en contra del Estado Nacional.</w:t>
      </w:r>
    </w:p>
    <w:p w14:paraId="31CE00E3" w14:textId="3B2BB14D" w:rsidR="009D79FE" w:rsidRDefault="009D79FE" w:rsidP="0038492F">
      <w:pPr>
        <w:jc w:val="both"/>
      </w:pPr>
      <w:r>
        <w:lastRenderedPageBreak/>
        <w:t xml:space="preserve">La </w:t>
      </w:r>
      <w:r w:rsidR="0038492F">
        <w:t>Dra.</w:t>
      </w:r>
      <w:r>
        <w:t xml:space="preserve"> Paz propone que analicemos ¿Qué hacemos con ganancias?, en su caso, ¿participamos de una acción judicial?, ¿individual o colectiva?, </w:t>
      </w:r>
      <w:r w:rsidR="00E124A1">
        <w:t xml:space="preserve">¿contratamos algún estudio jurídico? </w:t>
      </w:r>
      <w:r>
        <w:t>habida cuenta del cambio de jurisprudencia de la Corte Suprema, y la consolidación de una mayoría. Deja abierto el debate.</w:t>
      </w:r>
      <w:r w:rsidR="00E124A1">
        <w:t xml:space="preserve"> </w:t>
      </w:r>
    </w:p>
    <w:p w14:paraId="4704C953" w14:textId="6952C2CE" w:rsidR="009D79FE" w:rsidRDefault="009D79FE" w:rsidP="0038492F">
      <w:pPr>
        <w:jc w:val="both"/>
        <w:rPr>
          <w:i/>
        </w:rPr>
      </w:pPr>
      <w:r>
        <w:t xml:space="preserve">El </w:t>
      </w:r>
      <w:r w:rsidR="0038492F">
        <w:t>Dr.</w:t>
      </w:r>
      <w:r>
        <w:t xml:space="preserve"> Ammirato manifiesto que primero debemos evaluar si es conveniente aguardar y ver como evoluciona </w:t>
      </w:r>
      <w:r w:rsidR="0038492F">
        <w:t>en relación con</w:t>
      </w:r>
      <w:r>
        <w:t xml:space="preserve"> la configuración de un </w:t>
      </w:r>
      <w:r>
        <w:rPr>
          <w:i/>
        </w:rPr>
        <w:t xml:space="preserve">acto lesivo, </w:t>
      </w:r>
      <w:r>
        <w:t>por ende,</w:t>
      </w:r>
      <w:r w:rsidRPr="009D79FE">
        <w:t xml:space="preserve"> un</w:t>
      </w:r>
      <w:r>
        <w:rPr>
          <w:i/>
        </w:rPr>
        <w:t xml:space="preserve"> daño.</w:t>
      </w:r>
    </w:p>
    <w:p w14:paraId="1DAC4C39" w14:textId="4C04328F" w:rsidR="009D79FE" w:rsidRDefault="009D79FE" w:rsidP="0038492F">
      <w:pPr>
        <w:jc w:val="both"/>
      </w:pPr>
      <w:r>
        <w:t xml:space="preserve">La </w:t>
      </w:r>
      <w:r w:rsidR="0038492F">
        <w:t>Dra.</w:t>
      </w:r>
      <w:r>
        <w:t xml:space="preserve"> Paz propone a consideración; si es conveniente o no avanzar con alguna medida judicial.</w:t>
      </w:r>
    </w:p>
    <w:p w14:paraId="75F4DCBA" w14:textId="77777777" w:rsidR="009D79FE" w:rsidRDefault="009D79FE" w:rsidP="0038492F">
      <w:pPr>
        <w:jc w:val="both"/>
      </w:pPr>
      <w:r>
        <w:t>El Dr. Ferrer advierte sobre el cuidado que debemos mantener ante un eventual rechazo por prematuro dado que aún, la ley no nos alcanza en su ámbito de aplicación.</w:t>
      </w:r>
    </w:p>
    <w:p w14:paraId="4DC4CA59" w14:textId="360D908D" w:rsidR="00E124A1" w:rsidRDefault="00E124A1" w:rsidP="0038492F">
      <w:pPr>
        <w:jc w:val="both"/>
        <w:rPr>
          <w:i/>
        </w:rPr>
      </w:pPr>
      <w:r>
        <w:t>El Dr. Marconi y</w:t>
      </w:r>
      <w:r w:rsidR="0038492F">
        <w:t xml:space="preserve"> el Dr.</w:t>
      </w:r>
      <w:r>
        <w:t xml:space="preserve"> Ferrer, se expiden respecto a los riesgos, en relación de la ley al término </w:t>
      </w:r>
      <w:r w:rsidRPr="00E124A1">
        <w:rPr>
          <w:i/>
        </w:rPr>
        <w:t>nombramiento</w:t>
      </w:r>
      <w:r>
        <w:t xml:space="preserve">, que no significa </w:t>
      </w:r>
      <w:r w:rsidRPr="00E124A1">
        <w:rPr>
          <w:i/>
        </w:rPr>
        <w:t>designación</w:t>
      </w:r>
      <w:r>
        <w:rPr>
          <w:i/>
        </w:rPr>
        <w:t xml:space="preserve">. </w:t>
      </w:r>
    </w:p>
    <w:p w14:paraId="11939F10" w14:textId="77777777" w:rsidR="00EA1A59" w:rsidRPr="00EA1A59" w:rsidRDefault="00EA1A59" w:rsidP="0038492F">
      <w:pPr>
        <w:jc w:val="both"/>
      </w:pPr>
      <w:r>
        <w:t>La Dra. Andrade propone que se inicie una gestión con los miembros del Tribunal Superior de Justicia de la CABA para acompañar las medidas a adaptar.</w:t>
      </w:r>
    </w:p>
    <w:p w14:paraId="6749DD69" w14:textId="77777777" w:rsidR="008A4C35" w:rsidRDefault="00EA1A59" w:rsidP="0038492F">
      <w:pPr>
        <w:jc w:val="both"/>
        <w:rPr>
          <w:i/>
        </w:rPr>
      </w:pPr>
      <w:r>
        <w:t>La Presidenta propone como moción</w:t>
      </w:r>
      <w:r w:rsidR="008A4C35">
        <w:t xml:space="preserve"> para la siguiente comunicación: </w:t>
      </w:r>
      <w:r w:rsidR="008A4C35">
        <w:rPr>
          <w:i/>
        </w:rPr>
        <w:t>El Colegio informa que se encuentra actualmente realizando todas las gestiones extrajudiciales a su alcance al fin de lograr que los integrantes del poder judicial de la Ciudad no tributen el impuesto a las ganancias previsto en la Ley 27346.</w:t>
      </w:r>
      <w:r w:rsidR="00FB0107">
        <w:rPr>
          <w:i/>
        </w:rPr>
        <w:t xml:space="preserve"> </w:t>
      </w:r>
    </w:p>
    <w:p w14:paraId="17BFF29E" w14:textId="5EADF4C2" w:rsidR="00FB0107" w:rsidRPr="0038492F" w:rsidRDefault="0038492F" w:rsidP="0038492F">
      <w:pPr>
        <w:jc w:val="both"/>
        <w:rPr>
          <w:b/>
          <w:bCs/>
          <w:iCs/>
        </w:rPr>
      </w:pPr>
      <w:r w:rsidRPr="0038492F">
        <w:rPr>
          <w:b/>
          <w:bCs/>
          <w:iCs/>
        </w:rPr>
        <w:t>SE APRUEBA POR UNANIMIDAD.</w:t>
      </w:r>
    </w:p>
    <w:p w14:paraId="492F0C16" w14:textId="67FAA97E" w:rsidR="00FB0107" w:rsidRPr="00FB0107" w:rsidRDefault="008A4C35" w:rsidP="0038492F">
      <w:pPr>
        <w:jc w:val="both"/>
      </w:pPr>
      <w:r w:rsidRPr="00FB0107">
        <w:t xml:space="preserve">La </w:t>
      </w:r>
      <w:r w:rsidR="00E36B8C" w:rsidRPr="00FB0107">
        <w:t>presidenta</w:t>
      </w:r>
      <w:r w:rsidRPr="00FB0107">
        <w:t xml:space="preserve"> aborda el segundo Tema del orden del día</w:t>
      </w:r>
      <w:r w:rsidR="00FB0107" w:rsidRPr="00FB0107">
        <w:t>, respecto al t</w:t>
      </w:r>
      <w:r w:rsidRPr="00FB0107">
        <w:t xml:space="preserve">ema Salarial. </w:t>
      </w:r>
      <w:r w:rsidR="00FB0107" w:rsidRPr="00FB0107">
        <w:t xml:space="preserve"> La </w:t>
      </w:r>
      <w:r w:rsidR="0038492F" w:rsidRPr="00FB0107">
        <w:t>Dra.</w:t>
      </w:r>
      <w:r w:rsidR="00FB0107" w:rsidRPr="00FB0107">
        <w:t xml:space="preserve"> Paz y el Dr. </w:t>
      </w:r>
      <w:proofErr w:type="spellStart"/>
      <w:r w:rsidR="00FB0107" w:rsidRPr="00FB0107">
        <w:t>Ammiratto</w:t>
      </w:r>
      <w:proofErr w:type="spellEnd"/>
      <w:r w:rsidR="00FB0107" w:rsidRPr="00FB0107">
        <w:t xml:space="preserve"> informan las gestiones realizadas en la mesa salarial, y los pormenores </w:t>
      </w:r>
      <w:r w:rsidR="00E36B8C" w:rsidRPr="00FB0107">
        <w:t>en relación con el</w:t>
      </w:r>
      <w:r w:rsidR="00FB0107" w:rsidRPr="00FB0107">
        <w:t xml:space="preserve"> Convenio Colectivo,</w:t>
      </w:r>
      <w:r w:rsidR="00C86F19">
        <w:t xml:space="preserve"> respecto </w:t>
      </w:r>
      <w:r w:rsidR="0038492F">
        <w:t>a</w:t>
      </w:r>
      <w:r w:rsidR="0038492F" w:rsidRPr="00FB0107">
        <w:t xml:space="preserve"> un</w:t>
      </w:r>
      <w:r w:rsidR="00FB0107" w:rsidRPr="00FB0107">
        <w:t xml:space="preserve"> bono de fin de año.  Si bien las gestiones no resultaron fructíferas, no nos han vuelto a convocar a la mesa salarial, a pesar de </w:t>
      </w:r>
      <w:r w:rsidR="00C86F19">
        <w:t xml:space="preserve">la </w:t>
      </w:r>
      <w:r w:rsidR="00FB0107" w:rsidRPr="00FB0107">
        <w:t>unanimidad con el resto</w:t>
      </w:r>
      <w:r w:rsidR="00C86F19">
        <w:t xml:space="preserve"> de las asociaciones y gremios, ya que e</w:t>
      </w:r>
      <w:r w:rsidR="00FB0107" w:rsidRPr="00FB0107">
        <w:t>l Consejo se mantuvo en la misma postura intransigente.</w:t>
      </w:r>
    </w:p>
    <w:p w14:paraId="2CEF8BA6" w14:textId="2B1C0F55" w:rsidR="00C86F19" w:rsidRDefault="00C86F19" w:rsidP="0038492F">
      <w:pPr>
        <w:jc w:val="both"/>
        <w:rPr>
          <w:i/>
        </w:rPr>
      </w:pPr>
      <w:r>
        <w:t>La moción propuesta por el Dr</w:t>
      </w:r>
      <w:r w:rsidR="000030BB">
        <w:t>.</w:t>
      </w:r>
      <w:r>
        <w:t xml:space="preserve"> Viña es la publicación del siguiente comunicado:    </w:t>
      </w:r>
      <w:r>
        <w:rPr>
          <w:i/>
        </w:rPr>
        <w:t xml:space="preserve">El Colegio invita a todos los </w:t>
      </w:r>
      <w:r w:rsidR="007542BB">
        <w:rPr>
          <w:i/>
        </w:rPr>
        <w:t>F</w:t>
      </w:r>
      <w:r>
        <w:rPr>
          <w:i/>
        </w:rPr>
        <w:t>uncionarios y Magistrados a acompañar de manera activa y pasiva  las medidas de protesta en el marco de la negociación salarial</w:t>
      </w:r>
      <w:r w:rsidR="007542BB">
        <w:rPr>
          <w:i/>
        </w:rPr>
        <w:t>,</w:t>
      </w:r>
      <w:r>
        <w:rPr>
          <w:i/>
        </w:rPr>
        <w:t xml:space="preserve"> y</w:t>
      </w:r>
      <w:r w:rsidR="007542BB">
        <w:rPr>
          <w:i/>
        </w:rPr>
        <w:t xml:space="preserve"> a</w:t>
      </w:r>
      <w:r>
        <w:rPr>
          <w:i/>
        </w:rPr>
        <w:t xml:space="preserve"> participar en la movilización </w:t>
      </w:r>
      <w:r w:rsidR="007542BB">
        <w:rPr>
          <w:i/>
        </w:rPr>
        <w:t>proyectada para</w:t>
      </w:r>
      <w:r>
        <w:rPr>
          <w:i/>
        </w:rPr>
        <w:t xml:space="preserve"> la sesión plenaria </w:t>
      </w:r>
      <w:r w:rsidR="007542BB">
        <w:rPr>
          <w:i/>
        </w:rPr>
        <w:t xml:space="preserve">prevista para </w:t>
      </w:r>
      <w:r>
        <w:rPr>
          <w:i/>
        </w:rPr>
        <w:t xml:space="preserve">el </w:t>
      </w:r>
      <w:r w:rsidR="007542BB">
        <w:rPr>
          <w:i/>
        </w:rPr>
        <w:t>día 20 de diciembre de 2018 a las 11hs en el C</w:t>
      </w:r>
      <w:r>
        <w:rPr>
          <w:i/>
        </w:rPr>
        <w:t xml:space="preserve">onsejo </w:t>
      </w:r>
      <w:r w:rsidR="007542BB">
        <w:rPr>
          <w:i/>
        </w:rPr>
        <w:t>de la Magistratura de la C.A.B.A., Sin perjuicio de que, de ningún modo se vean afectados el servicio mínimo esencial de Justicia para casos de urgencia, o situaciones y casos extraordinarias.</w:t>
      </w:r>
    </w:p>
    <w:p w14:paraId="7CCD291B" w14:textId="7C99DA24" w:rsidR="007542BB" w:rsidRDefault="007542BB" w:rsidP="0038492F">
      <w:pPr>
        <w:jc w:val="both"/>
      </w:pPr>
      <w:r w:rsidRPr="007542BB">
        <w:t xml:space="preserve">A su vez, </w:t>
      </w:r>
      <w:r>
        <w:t xml:space="preserve">se propone </w:t>
      </w:r>
      <w:r w:rsidR="000030BB">
        <w:t>cursarle un</w:t>
      </w:r>
      <w:r>
        <w:t xml:space="preserve"> pedido urgente a las nuevas autoridades para reabrir la negociación salarial.</w:t>
      </w:r>
    </w:p>
    <w:p w14:paraId="65AEEDC9" w14:textId="38F61FC5" w:rsidR="007542BB" w:rsidRPr="000030BB" w:rsidRDefault="000030BB" w:rsidP="0038492F">
      <w:pPr>
        <w:jc w:val="both"/>
        <w:rPr>
          <w:b/>
          <w:bCs/>
        </w:rPr>
      </w:pPr>
      <w:r w:rsidRPr="000030BB">
        <w:rPr>
          <w:b/>
          <w:bCs/>
        </w:rPr>
        <w:t>SE APRUEBA POR UNANIMIDAD.</w:t>
      </w:r>
    </w:p>
    <w:p w14:paraId="2E8835EF" w14:textId="7825DFF5" w:rsidR="007542BB" w:rsidRDefault="007542BB" w:rsidP="0038492F">
      <w:pPr>
        <w:jc w:val="both"/>
      </w:pPr>
      <w:r>
        <w:t xml:space="preserve">La </w:t>
      </w:r>
      <w:r w:rsidR="00E36B8C">
        <w:t>presidenta</w:t>
      </w:r>
      <w:r>
        <w:t xml:space="preserve"> Paz da inicio al tema tercero; respecto a los juicios salariales en trámite.</w:t>
      </w:r>
    </w:p>
    <w:p w14:paraId="3A89CFF1" w14:textId="77777777" w:rsidR="007542BB" w:rsidRDefault="000111A7" w:rsidP="0038492F">
      <w:pPr>
        <w:jc w:val="both"/>
      </w:pPr>
      <w:r>
        <w:lastRenderedPageBreak/>
        <w:t>Se da lectura y distribuye los informes de juicio por escrito.</w:t>
      </w:r>
    </w:p>
    <w:p w14:paraId="669E841A" w14:textId="07F588DE" w:rsidR="007542BB" w:rsidRDefault="000111A7" w:rsidP="0038492F">
      <w:pPr>
        <w:jc w:val="both"/>
      </w:pPr>
      <w:r>
        <w:t xml:space="preserve">La </w:t>
      </w:r>
      <w:r w:rsidR="00E36B8C">
        <w:t>presidenta</w:t>
      </w:r>
      <w:r>
        <w:t xml:space="preserve"> da inicio al cuarto tema: Informe de Tesorería.  El Dr. Juan Pablo Álvarez da lectura del informe: estado de cuentas y saldos de los activos y deudas del Colegio. </w:t>
      </w:r>
    </w:p>
    <w:p w14:paraId="7EBD8C48" w14:textId="719057F4" w:rsidR="00E83B8D" w:rsidRDefault="000030BB" w:rsidP="00E83B8D">
      <w:pPr>
        <w:jc w:val="both"/>
      </w:pPr>
      <w:r>
        <w:t>Debido a lo avanzado de la hora, se da por finalizada la reunión.</w:t>
      </w:r>
    </w:p>
    <w:sectPr w:rsidR="00E83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3A"/>
    <w:rsid w:val="000030BB"/>
    <w:rsid w:val="000111A7"/>
    <w:rsid w:val="001D2071"/>
    <w:rsid w:val="0038492F"/>
    <w:rsid w:val="003B4AB6"/>
    <w:rsid w:val="00531C3A"/>
    <w:rsid w:val="00643AE6"/>
    <w:rsid w:val="00682CAD"/>
    <w:rsid w:val="007542BB"/>
    <w:rsid w:val="008A4C35"/>
    <w:rsid w:val="009D79FE"/>
    <w:rsid w:val="009F047E"/>
    <w:rsid w:val="00C86F19"/>
    <w:rsid w:val="00E124A1"/>
    <w:rsid w:val="00E3695B"/>
    <w:rsid w:val="00E36B8C"/>
    <w:rsid w:val="00E37D32"/>
    <w:rsid w:val="00E83B8D"/>
    <w:rsid w:val="00EA1A59"/>
    <w:rsid w:val="00EC4689"/>
    <w:rsid w:val="00F47E8F"/>
    <w:rsid w:val="00FB0107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914C"/>
  <w15:docId w15:val="{74EDFBCF-681F-4DFA-8F9F-5931644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Ariza Clerici</dc:creator>
  <cp:lastModifiedBy>Silvina Paula Solis</cp:lastModifiedBy>
  <cp:revision>7</cp:revision>
  <dcterms:created xsi:type="dcterms:W3CDTF">2019-10-22T00:19:00Z</dcterms:created>
  <dcterms:modified xsi:type="dcterms:W3CDTF">2019-10-22T00:51:00Z</dcterms:modified>
</cp:coreProperties>
</file>